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BA5D92" w:rsidRDefault="00B07C83">
      <w:pPr>
        <w:rPr>
          <w:rFonts w:ascii="Segoe UI" w:hAnsi="Segoe UI" w:cs="Segoe UI"/>
          <w:sz w:val="14"/>
          <w:szCs w:val="16"/>
        </w:rPr>
      </w:pPr>
      <w:r w:rsidRPr="00BA5D92">
        <w:rPr>
          <w:rFonts w:ascii="Segoe UI" w:hAnsi="Segoe UI" w:cs="Segoe UI"/>
          <w:sz w:val="14"/>
          <w:szCs w:val="16"/>
        </w:rPr>
        <w:t>IT Unit 3</w:t>
      </w:r>
    </w:p>
    <w:p w:rsidR="008D3386" w:rsidRPr="00BA5D92" w:rsidRDefault="00511D48" w:rsidP="008D3386">
      <w:pPr>
        <w:rPr>
          <w:rFonts w:ascii="Segoe UI" w:hAnsi="Segoe UI" w:cs="Segoe UI"/>
          <w:sz w:val="14"/>
          <w:szCs w:val="16"/>
        </w:rPr>
      </w:pPr>
      <w:r w:rsidRPr="00BA5D92">
        <w:rPr>
          <w:rFonts w:ascii="Segoe UI" w:hAnsi="Segoe UI" w:cs="Segoe UI"/>
          <w:sz w:val="14"/>
          <w:szCs w:val="16"/>
        </w:rPr>
        <w:t xml:space="preserve">Topic </w:t>
      </w:r>
      <w:r w:rsidR="008D3386" w:rsidRPr="00BA5D92">
        <w:rPr>
          <w:rFonts w:ascii="Segoe UI" w:hAnsi="Segoe UI" w:cs="Segoe UI"/>
          <w:sz w:val="14"/>
          <w:szCs w:val="16"/>
        </w:rPr>
        <w:t>2</w:t>
      </w:r>
    </w:p>
    <w:p w:rsidR="00A52577" w:rsidRPr="00BA5D92" w:rsidRDefault="0039307B" w:rsidP="00A52577">
      <w:pPr>
        <w:rPr>
          <w:rFonts w:ascii="Segoe UI" w:hAnsi="Segoe UI" w:cs="Segoe UI"/>
          <w:b/>
          <w:i/>
          <w:sz w:val="22"/>
        </w:rPr>
      </w:pPr>
      <w:r w:rsidRPr="00BA5D92">
        <w:rPr>
          <w:rFonts w:ascii="Segoe UI" w:hAnsi="Segoe UI" w:cs="Segoe UI"/>
          <w:b/>
          <w:bCs/>
          <w:i/>
          <w:sz w:val="22"/>
        </w:rPr>
        <w:t>Integrity of data</w:t>
      </w:r>
      <w:r w:rsidR="009C4E8B" w:rsidRPr="00BA5D92">
        <w:rPr>
          <w:rFonts w:ascii="Segoe UI" w:hAnsi="Segoe UI" w:cs="Segoe UI"/>
          <w:b/>
          <w:i/>
          <w:sz w:val="22"/>
        </w:rPr>
        <w:t xml:space="preserve">, p </w:t>
      </w:r>
      <w:r w:rsidR="000A2866" w:rsidRPr="00BA5D92">
        <w:rPr>
          <w:rFonts w:ascii="Segoe UI" w:hAnsi="Segoe UI" w:cs="Segoe UI"/>
          <w:b/>
          <w:i/>
          <w:sz w:val="22"/>
        </w:rPr>
        <w:t>111</w:t>
      </w:r>
      <w:r w:rsidRPr="00BA5D92">
        <w:rPr>
          <w:rFonts w:ascii="Segoe UI" w:hAnsi="Segoe UI" w:cs="Segoe UI"/>
          <w:b/>
          <w:i/>
          <w:sz w:val="22"/>
        </w:rPr>
        <w:t>- 121</w:t>
      </w:r>
    </w:p>
    <w:p w:rsidR="0012681D" w:rsidRPr="00BA5D92" w:rsidRDefault="0012681D" w:rsidP="00EF5C0B">
      <w:pPr>
        <w:rPr>
          <w:rFonts w:ascii="Segoe UI" w:hAnsi="Segoe UI" w:cs="Segoe UI"/>
          <w:sz w:val="22"/>
        </w:rPr>
      </w:pPr>
    </w:p>
    <w:p w:rsidR="00EF5C0B" w:rsidRPr="00BA5D92" w:rsidRDefault="00EF5C0B" w:rsidP="00EF5C0B">
      <w:pPr>
        <w:rPr>
          <w:rFonts w:ascii="Segoe UI" w:hAnsi="Segoe UI" w:cs="Segoe UI"/>
          <w:sz w:val="22"/>
        </w:rPr>
      </w:pP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Why is data integrity important? Explain possible effects of using data that lacks integrity.</w:t>
      </w:r>
      <w:r w:rsidR="00252BA4" w:rsidRPr="00BA5D92">
        <w:rPr>
          <w:rFonts w:ascii="Segoe UI" w:eastAsia="Times New Roman" w:hAnsi="Segoe UI" w:cs="Segoe UI"/>
          <w:szCs w:val="24"/>
          <w:u w:val="single"/>
        </w:rPr>
        <w:br/>
      </w:r>
      <w:r w:rsidR="00252BA4" w:rsidRPr="00BA5D92">
        <w:rPr>
          <w:rFonts w:ascii="Segoe UI" w:eastAsia="Times New Roman" w:hAnsi="Segoe UI" w:cs="Segoe UI"/>
          <w:szCs w:val="24"/>
        </w:rPr>
        <w:t>Data integrity is important because it is required to produce useful information, and that it can be accessed. An example of using data that lacks integrity is when searching for records of customers and their purchases, but since the data lacks integrity, some files may be due to poor organisation.</w:t>
      </w:r>
    </w:p>
    <w:p w:rsidR="00EF5C0B" w:rsidRPr="00BA5D92" w:rsidRDefault="00EF5C0B" w:rsidP="00EF5C0B">
      <w:pPr>
        <w:rPr>
          <w:rFonts w:ascii="Segoe UI" w:hAnsi="Segoe UI" w:cs="Segoe UI"/>
          <w:b/>
          <w:i/>
          <w:sz w:val="22"/>
        </w:rPr>
      </w:pPr>
    </w:p>
    <w:p w:rsidR="00EF5C0B" w:rsidRPr="00BA5D92" w:rsidRDefault="00EF5C0B" w:rsidP="00EF5C0B">
      <w:pPr>
        <w:rPr>
          <w:rFonts w:ascii="Segoe UI" w:hAnsi="Segoe UI" w:cs="Segoe UI"/>
          <w:b/>
          <w:i/>
          <w:sz w:val="22"/>
        </w:rPr>
      </w:pPr>
      <w:r w:rsidRPr="00BA5D92">
        <w:rPr>
          <w:rFonts w:ascii="Segoe UI" w:hAnsi="Segoe UI" w:cs="Segoe UI"/>
          <w:b/>
          <w:i/>
          <w:sz w:val="22"/>
        </w:rPr>
        <w:t>Timeliness</w:t>
      </w:r>
    </w:p>
    <w:p w:rsidR="00EF5C0B" w:rsidRPr="00BA5D92" w:rsidRDefault="00EF5C0B" w:rsidP="00EF5C0B">
      <w:pPr>
        <w:rPr>
          <w:rFonts w:ascii="Segoe UI" w:hAnsi="Segoe UI" w:cs="Segoe UI"/>
          <w:sz w:val="22"/>
        </w:rPr>
      </w:pP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What does timeliness refer to? Give some examples of data that is not timely.</w:t>
      </w:r>
      <w:r w:rsidR="00252BA4" w:rsidRPr="00BA5D92">
        <w:rPr>
          <w:rFonts w:ascii="Segoe UI" w:eastAsia="Times New Roman" w:hAnsi="Segoe UI" w:cs="Segoe UI"/>
          <w:szCs w:val="24"/>
          <w:u w:val="single"/>
        </w:rPr>
        <w:br/>
      </w:r>
      <w:r w:rsidR="00252BA4" w:rsidRPr="00BA5D92">
        <w:rPr>
          <w:rFonts w:ascii="Segoe UI" w:eastAsia="Times New Roman" w:hAnsi="Segoe UI" w:cs="Segoe UI"/>
          <w:szCs w:val="24"/>
        </w:rPr>
        <w:t>Timeliness refers to its contemporariness and how current it is. An example of data that is not timely is a report on a murder days after the event, when the body and crime scene has had time to change and be altered.</w:t>
      </w:r>
    </w:p>
    <w:p w:rsidR="00EF5C0B" w:rsidRPr="00BA5D92" w:rsidRDefault="00EF5C0B" w:rsidP="00EF5C0B">
      <w:pPr>
        <w:rPr>
          <w:rFonts w:ascii="Segoe UI" w:hAnsi="Segoe UI" w:cs="Segoe UI"/>
          <w:sz w:val="22"/>
        </w:rPr>
      </w:pPr>
    </w:p>
    <w:p w:rsidR="00EF5C0B" w:rsidRPr="00BA5D92" w:rsidRDefault="00EF5C0B" w:rsidP="00EF5C0B">
      <w:pPr>
        <w:rPr>
          <w:rFonts w:ascii="Segoe UI" w:hAnsi="Segoe UI" w:cs="Segoe UI"/>
          <w:b/>
          <w:i/>
          <w:sz w:val="22"/>
        </w:rPr>
      </w:pPr>
      <w:r w:rsidRPr="00BA5D92">
        <w:rPr>
          <w:rFonts w:ascii="Segoe UI" w:hAnsi="Segoe UI" w:cs="Segoe UI"/>
          <w:b/>
          <w:i/>
          <w:sz w:val="22"/>
        </w:rPr>
        <w:t>Authenticity</w:t>
      </w:r>
    </w:p>
    <w:p w:rsidR="00EF5C0B" w:rsidRPr="00BA5D92" w:rsidRDefault="00EF5C0B" w:rsidP="00EF5C0B">
      <w:pPr>
        <w:rPr>
          <w:rFonts w:ascii="Segoe UI" w:hAnsi="Segoe UI" w:cs="Segoe UI"/>
          <w:sz w:val="22"/>
        </w:rPr>
      </w:pP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 xml:space="preserve">What are the characteristics of authentic data? </w:t>
      </w:r>
      <w:r w:rsidR="00252BA4" w:rsidRPr="00BA5D92">
        <w:rPr>
          <w:rFonts w:ascii="Segoe UI" w:eastAsia="Times New Roman" w:hAnsi="Segoe UI" w:cs="Segoe UI"/>
          <w:szCs w:val="24"/>
          <w:u w:val="single"/>
        </w:rPr>
        <w:br/>
      </w:r>
      <w:r w:rsidR="00252BA4" w:rsidRPr="00BA5D92">
        <w:rPr>
          <w:rFonts w:ascii="Segoe UI" w:eastAsia="Times New Roman" w:hAnsi="Segoe UI" w:cs="Segoe UI"/>
          <w:szCs w:val="24"/>
        </w:rPr>
        <w:t>The characteristics of authentic data include; that it comes from the author or source, has not been deliberately corrupted, is not faked or disguised as something else, has not been changed without authorisation, is what it claims to be and doesn’t misrepresent itself, does not aim to mislead or deceive by pretending to be anything else, and finally, does not lie.</w:t>
      </w:r>
      <w:r w:rsidR="00BA5D92" w:rsidRPr="00BA5D92">
        <w:rPr>
          <w:rFonts w:ascii="Segoe UI" w:eastAsia="Times New Roman" w:hAnsi="Segoe UI" w:cs="Segoe UI"/>
          <w:szCs w:val="24"/>
        </w:rPr>
        <w:br/>
      </w: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List some challenges to the authenticity of data.</w:t>
      </w:r>
      <w:r w:rsidR="00252BA4" w:rsidRPr="00BA5D92">
        <w:rPr>
          <w:rFonts w:ascii="Segoe UI" w:eastAsia="Times New Roman" w:hAnsi="Segoe UI" w:cs="Segoe UI"/>
          <w:szCs w:val="24"/>
          <w:u w:val="single"/>
        </w:rPr>
        <w:br/>
      </w:r>
      <w:r w:rsidR="00252BA4" w:rsidRPr="00BA5D92">
        <w:rPr>
          <w:rFonts w:ascii="Segoe UI" w:eastAsia="Times New Roman" w:hAnsi="Segoe UI" w:cs="Segoe UI"/>
          <w:szCs w:val="24"/>
        </w:rPr>
        <w:t>Some challenges to the authenticity of data include spoofing data (when one or multiple people masquerade as another for fraud, advantage or amusement. Authors may plagiarise other people’s publications and steal data, which can be done by editing pictures and documents, making their true source, age and legal status unknown. Legitimate media and advertising productions also add to challenge, as music producers may use auto-</w:t>
      </w:r>
      <w:r w:rsidR="00252787" w:rsidRPr="00BA5D92">
        <w:rPr>
          <w:rFonts w:ascii="Segoe UI" w:eastAsia="Times New Roman" w:hAnsi="Segoe UI" w:cs="Segoe UI"/>
          <w:szCs w:val="24"/>
        </w:rPr>
        <w:t>tune to repair flat notes that s</w:t>
      </w:r>
      <w:r w:rsidR="00252BA4" w:rsidRPr="00BA5D92">
        <w:rPr>
          <w:rFonts w:ascii="Segoe UI" w:eastAsia="Times New Roman" w:hAnsi="Segoe UI" w:cs="Segoe UI"/>
          <w:szCs w:val="24"/>
        </w:rPr>
        <w:t>inger have done during recording. CHI in movies and TV is becoming undetectable, as well as photoshopping in magazines. Viral videos</w:t>
      </w:r>
      <w:r w:rsidR="00252787" w:rsidRPr="00BA5D92">
        <w:rPr>
          <w:rFonts w:ascii="Segoe UI" w:eastAsia="Times New Roman" w:hAnsi="Segoe UI" w:cs="Segoe UI"/>
          <w:szCs w:val="24"/>
        </w:rPr>
        <w:t xml:space="preserve"> such as ad campaigns and fake Youtube videos</w:t>
      </w:r>
      <w:r w:rsidR="00252BA4" w:rsidRPr="00BA5D92">
        <w:rPr>
          <w:rFonts w:ascii="Segoe UI" w:eastAsia="Times New Roman" w:hAnsi="Segoe UI" w:cs="Segoe UI"/>
          <w:szCs w:val="24"/>
        </w:rPr>
        <w:t xml:space="preserve"> also grab attention by seeming genuine</w:t>
      </w:r>
      <w:r w:rsidR="00252787" w:rsidRPr="00BA5D92">
        <w:rPr>
          <w:rFonts w:ascii="Segoe UI" w:eastAsia="Times New Roman" w:hAnsi="Segoe UI" w:cs="Segoe UI"/>
          <w:szCs w:val="24"/>
        </w:rPr>
        <w:t>.</w:t>
      </w:r>
      <w:r w:rsidR="00BA5D92" w:rsidRPr="00BA5D92">
        <w:rPr>
          <w:rFonts w:ascii="Segoe UI" w:eastAsia="Times New Roman" w:hAnsi="Segoe UI" w:cs="Segoe UI"/>
          <w:szCs w:val="24"/>
        </w:rPr>
        <w:br/>
      </w: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Authenticity techniques. How can you authenticate data, both digital and non-digital</w:t>
      </w:r>
      <w:r w:rsidR="00252787" w:rsidRPr="00BA5D92">
        <w:rPr>
          <w:rFonts w:ascii="Segoe UI" w:eastAsia="Times New Roman" w:hAnsi="Segoe UI" w:cs="Segoe UI"/>
          <w:b/>
          <w:i/>
          <w:szCs w:val="24"/>
        </w:rPr>
        <w:t>?</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Digital signatures can be used to authenticate digital data, as well as sending a security certificate which is checked by the browser. Checksums can also be used. Finally, email validation can be used to verify that an email address exists and belongs to the correspondent. Non-digital data can be compared to their original documents to compare authenticity with the original author.</w:t>
      </w:r>
    </w:p>
    <w:p w:rsidR="00EF5C0B" w:rsidRPr="00BA5D92" w:rsidRDefault="00EF5C0B" w:rsidP="00EF5C0B">
      <w:pPr>
        <w:rPr>
          <w:rFonts w:ascii="Segoe UI" w:hAnsi="Segoe UI" w:cs="Segoe UI"/>
          <w:sz w:val="22"/>
        </w:rPr>
      </w:pPr>
    </w:p>
    <w:p w:rsidR="00252787" w:rsidRPr="00BA5D92" w:rsidRDefault="00252787" w:rsidP="00EF5C0B">
      <w:pPr>
        <w:rPr>
          <w:rFonts w:ascii="Segoe UI" w:hAnsi="Segoe UI" w:cs="Segoe UI"/>
          <w:b/>
          <w:sz w:val="22"/>
        </w:rPr>
      </w:pPr>
    </w:p>
    <w:p w:rsidR="00EF5C0B" w:rsidRPr="00BA5D92" w:rsidRDefault="00EF5C0B" w:rsidP="00EF5C0B">
      <w:pPr>
        <w:rPr>
          <w:rFonts w:ascii="Segoe UI" w:hAnsi="Segoe UI" w:cs="Segoe UI"/>
          <w:b/>
          <w:i/>
          <w:sz w:val="22"/>
        </w:rPr>
      </w:pPr>
      <w:r w:rsidRPr="00BA5D92">
        <w:rPr>
          <w:rFonts w:ascii="Segoe UI" w:hAnsi="Segoe UI" w:cs="Segoe UI"/>
          <w:b/>
          <w:i/>
          <w:sz w:val="22"/>
        </w:rPr>
        <w:t>Relevance</w:t>
      </w:r>
    </w:p>
    <w:p w:rsidR="00EF5C0B" w:rsidRPr="00BA5D92" w:rsidRDefault="00EF5C0B" w:rsidP="00EF5C0B">
      <w:pPr>
        <w:rPr>
          <w:rFonts w:ascii="Segoe UI" w:hAnsi="Segoe UI" w:cs="Segoe UI"/>
          <w:sz w:val="22"/>
        </w:rPr>
      </w:pPr>
    </w:p>
    <w:p w:rsidR="00EF5C0B"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lastRenderedPageBreak/>
        <w:t>What makes data relevant?</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Data is made relevant based on information that relates to a topic that interests people. It measures how closely a resource corresponds to people’s desire for information.</w:t>
      </w:r>
    </w:p>
    <w:p w:rsidR="00EF5C0B" w:rsidRPr="00BA5D92" w:rsidRDefault="00EF5C0B" w:rsidP="00EF5C0B">
      <w:pPr>
        <w:rPr>
          <w:rFonts w:ascii="Segoe UI" w:hAnsi="Segoe UI" w:cs="Segoe UI"/>
          <w:sz w:val="22"/>
        </w:rPr>
      </w:pPr>
    </w:p>
    <w:p w:rsidR="00EF5C0B" w:rsidRPr="00BA5D92" w:rsidRDefault="00EF5C0B" w:rsidP="00EF5C0B">
      <w:pPr>
        <w:rPr>
          <w:rFonts w:ascii="Segoe UI" w:hAnsi="Segoe UI" w:cs="Segoe UI"/>
          <w:b/>
          <w:i/>
          <w:sz w:val="22"/>
        </w:rPr>
      </w:pPr>
      <w:r w:rsidRPr="00BA5D92">
        <w:rPr>
          <w:rFonts w:ascii="Segoe UI" w:hAnsi="Segoe UI" w:cs="Segoe UI"/>
          <w:b/>
          <w:i/>
          <w:sz w:val="22"/>
        </w:rPr>
        <w:t>Accuracy</w:t>
      </w:r>
    </w:p>
    <w:p w:rsidR="00EF5C0B" w:rsidRPr="00BA5D92" w:rsidRDefault="00EF5C0B" w:rsidP="00EF5C0B">
      <w:pPr>
        <w:rPr>
          <w:rFonts w:ascii="Segoe UI" w:hAnsi="Segoe UI" w:cs="Segoe UI"/>
          <w:sz w:val="22"/>
        </w:rPr>
      </w:pPr>
    </w:p>
    <w:p w:rsidR="00C55E9D" w:rsidRPr="00BA5D92" w:rsidRDefault="00EF5C0B" w:rsidP="00EF5C0B">
      <w:pPr>
        <w:pStyle w:val="ListParagraph"/>
        <w:numPr>
          <w:ilvl w:val="0"/>
          <w:numId w:val="40"/>
        </w:numPr>
        <w:spacing w:after="0"/>
        <w:ind w:left="426" w:hanging="426"/>
        <w:rPr>
          <w:rFonts w:ascii="Segoe UI" w:eastAsia="Times New Roman" w:hAnsi="Segoe UI" w:cs="Segoe UI"/>
          <w:szCs w:val="24"/>
          <w:u w:val="single"/>
        </w:rPr>
      </w:pPr>
      <w:r w:rsidRPr="00BA5D92">
        <w:rPr>
          <w:rFonts w:ascii="Segoe UI" w:eastAsia="Times New Roman" w:hAnsi="Segoe UI" w:cs="Segoe UI"/>
          <w:b/>
          <w:i/>
          <w:szCs w:val="24"/>
        </w:rPr>
        <w:t>Distinguish between content and form in terms of accuracy of data.</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Content refers to correctness and completeness, and revolves around functionality, whereas form refers to the appearance.</w:t>
      </w:r>
      <w:r w:rsidR="00BA5D92" w:rsidRPr="00BA5D92">
        <w:rPr>
          <w:rFonts w:ascii="Segoe UI" w:eastAsia="Times New Roman" w:hAnsi="Segoe UI" w:cs="Segoe UI"/>
          <w:szCs w:val="24"/>
        </w:rPr>
        <w:br/>
      </w:r>
    </w:p>
    <w:p w:rsidR="00C55E9D" w:rsidRPr="00BA5D92" w:rsidRDefault="00C55E9D" w:rsidP="00EF5C0B">
      <w:pPr>
        <w:pStyle w:val="ListParagraph"/>
        <w:numPr>
          <w:ilvl w:val="0"/>
          <w:numId w:val="40"/>
        </w:numPr>
        <w:spacing w:after="0"/>
        <w:ind w:left="426" w:hanging="426"/>
        <w:rPr>
          <w:rFonts w:ascii="Segoe UI" w:eastAsia="Times New Roman" w:hAnsi="Segoe UI" w:cs="Segoe UI"/>
          <w:b/>
          <w:i/>
          <w:szCs w:val="24"/>
        </w:rPr>
      </w:pPr>
      <w:r w:rsidRPr="00BA5D92">
        <w:rPr>
          <w:rFonts w:ascii="Segoe UI" w:eastAsia="Times New Roman" w:hAnsi="Segoe UI" w:cs="Segoe UI"/>
          <w:b/>
          <w:i/>
          <w:szCs w:val="24"/>
        </w:rPr>
        <w:t>Briefly elaborate on the following challenges to data accuracy</w:t>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Correctness</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Correctness means that the values stored for a given object are in fact, correct. This is achieved by retrieving truthful results, answers and observations.</w:t>
      </w:r>
      <w:r w:rsidR="00BA5D92" w:rsidRPr="00BA5D92">
        <w:rPr>
          <w:rFonts w:ascii="Segoe UI" w:eastAsia="Times New Roman" w:hAnsi="Segoe UI" w:cs="Segoe UI"/>
          <w:szCs w:val="24"/>
        </w:rPr>
        <w:br/>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Completeness</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Completeness means that data is complete, and acceptable to publish.</w:t>
      </w:r>
      <w:r w:rsidR="00BA5D92" w:rsidRPr="00BA5D92">
        <w:rPr>
          <w:rFonts w:ascii="Segoe UI" w:eastAsia="Times New Roman" w:hAnsi="Segoe UI" w:cs="Segoe UI"/>
          <w:szCs w:val="24"/>
        </w:rPr>
        <w:br/>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Clarity</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Clarity refers to the ease of comprehension towards specific data.</w:t>
      </w:r>
      <w:r w:rsidR="00BA5D92" w:rsidRPr="00BA5D92">
        <w:rPr>
          <w:rFonts w:ascii="Segoe UI" w:eastAsia="Times New Roman" w:hAnsi="Segoe UI" w:cs="Segoe UI"/>
          <w:szCs w:val="24"/>
        </w:rPr>
        <w:br/>
      </w:r>
    </w:p>
    <w:p w:rsidR="00252787" w:rsidRPr="00BA5D92" w:rsidRDefault="00C55E9D" w:rsidP="007C6350">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Consistency</w:t>
      </w:r>
      <w:r w:rsidR="00252787" w:rsidRPr="00BA5D92">
        <w:rPr>
          <w:rFonts w:ascii="Segoe UI" w:eastAsia="Times New Roman" w:hAnsi="Segoe UI" w:cs="Segoe UI"/>
          <w:szCs w:val="24"/>
          <w:u w:val="single"/>
        </w:rPr>
        <w:br/>
      </w:r>
      <w:r w:rsidR="00252787" w:rsidRPr="00BA5D92">
        <w:rPr>
          <w:rFonts w:ascii="Segoe UI" w:eastAsia="Times New Roman" w:hAnsi="Segoe UI" w:cs="Segoe UI"/>
          <w:szCs w:val="24"/>
        </w:rPr>
        <w:t xml:space="preserve">Consistency revolves around keeping the data the same, for example, data may be entered as both “Saint Kilda” and “St Kilda”, and while both are correct, they are inconsistent and will produce separate results when queried. </w:t>
      </w:r>
    </w:p>
    <w:p w:rsidR="00EF5C0B" w:rsidRPr="00BA5D92" w:rsidRDefault="00EF5C0B" w:rsidP="00EF5C0B">
      <w:pPr>
        <w:pStyle w:val="ListParagraph"/>
        <w:spacing w:after="0"/>
        <w:ind w:left="426"/>
        <w:rPr>
          <w:rFonts w:ascii="Segoe UI" w:eastAsia="Times New Roman" w:hAnsi="Segoe UI" w:cs="Segoe UI"/>
          <w:szCs w:val="24"/>
          <w:u w:val="single"/>
        </w:rPr>
      </w:pPr>
    </w:p>
    <w:p w:rsidR="00EF5C0B" w:rsidRPr="00BA5D92" w:rsidRDefault="00C55E9D" w:rsidP="00EF5C0B">
      <w:pPr>
        <w:pStyle w:val="ListParagraph"/>
        <w:numPr>
          <w:ilvl w:val="0"/>
          <w:numId w:val="40"/>
        </w:numPr>
        <w:spacing w:after="0"/>
        <w:ind w:left="426" w:hanging="426"/>
        <w:rPr>
          <w:rFonts w:ascii="Segoe UI" w:eastAsia="Times New Roman" w:hAnsi="Segoe UI" w:cs="Segoe UI"/>
          <w:b/>
          <w:i/>
          <w:szCs w:val="24"/>
        </w:rPr>
      </w:pPr>
      <w:r w:rsidRPr="00BA5D92">
        <w:rPr>
          <w:rFonts w:ascii="Segoe UI" w:eastAsia="Times New Roman" w:hAnsi="Segoe UI" w:cs="Segoe UI"/>
          <w:b/>
          <w:i/>
          <w:szCs w:val="24"/>
        </w:rPr>
        <w:t>Measures to improve accuracy, briefly elaborate on the following measures;</w:t>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Correctness</w:t>
      </w:r>
      <w:r w:rsidR="006310CC" w:rsidRPr="00BA5D92">
        <w:rPr>
          <w:rFonts w:ascii="Segoe UI" w:eastAsia="Times New Roman" w:hAnsi="Segoe UI" w:cs="Segoe UI"/>
          <w:szCs w:val="24"/>
          <w:u w:val="single"/>
        </w:rPr>
        <w:br/>
      </w:r>
      <w:r w:rsidR="006310CC" w:rsidRPr="00BA5D92">
        <w:rPr>
          <w:rFonts w:ascii="Segoe UI" w:eastAsia="Times New Roman" w:hAnsi="Segoe UI" w:cs="Segoe UI"/>
          <w:szCs w:val="24"/>
        </w:rPr>
        <w:t>Data quality assurance can be used to cleanse or scrub data, which will identify, remove or repair data that is incomplete, inaccurate, irrelevant or inconsistent. It may also standardise data; for example, by changing all instances of “Street” to “St”, or adding data to existing records.</w:t>
      </w:r>
      <w:r w:rsidR="00BA5D92" w:rsidRPr="00BA5D92">
        <w:rPr>
          <w:rFonts w:ascii="Segoe UI" w:eastAsia="Times New Roman" w:hAnsi="Segoe UI" w:cs="Segoe UI"/>
          <w:szCs w:val="24"/>
        </w:rPr>
        <w:br/>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Completeness</w:t>
      </w:r>
      <w:r w:rsidR="006310CC" w:rsidRPr="00BA5D92">
        <w:rPr>
          <w:rFonts w:ascii="Segoe UI" w:eastAsia="Times New Roman" w:hAnsi="Segoe UI" w:cs="Segoe UI"/>
          <w:szCs w:val="24"/>
          <w:u w:val="single"/>
        </w:rPr>
        <w:br/>
      </w:r>
      <w:r w:rsidR="006310CC" w:rsidRPr="00BA5D92">
        <w:rPr>
          <w:rFonts w:ascii="Segoe UI" w:eastAsia="Times New Roman" w:hAnsi="Segoe UI" w:cs="Segoe UI"/>
          <w:szCs w:val="24"/>
        </w:rPr>
        <w:t>Contacting the original data collectors can assure data completeness, as gaps may have been included in the data, especially that which is unpublished. If the topic is controversial, look at both sides of the argument to see what inconvenient facts may have been ignored. Existence validation checks can also be completed to ensure that essential fields cannot be left empty when data is being entered. Interpolation of data can also be done; to assume data based on trends in order to complete fields and records.</w:t>
      </w:r>
      <w:r w:rsidR="00BA5D92" w:rsidRPr="00BA5D92">
        <w:rPr>
          <w:rFonts w:ascii="Segoe UI" w:eastAsia="Times New Roman" w:hAnsi="Segoe UI" w:cs="Segoe UI"/>
          <w:szCs w:val="24"/>
        </w:rPr>
        <w:br/>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Clarity</w:t>
      </w:r>
      <w:r w:rsidR="006310CC" w:rsidRPr="00BA5D92">
        <w:rPr>
          <w:rFonts w:ascii="Segoe UI" w:eastAsia="Times New Roman" w:hAnsi="Segoe UI" w:cs="Segoe UI"/>
          <w:szCs w:val="24"/>
          <w:u w:val="single"/>
        </w:rPr>
        <w:br/>
      </w:r>
      <w:r w:rsidR="006310CC" w:rsidRPr="00BA5D92">
        <w:rPr>
          <w:rFonts w:ascii="Segoe UI" w:eastAsia="Times New Roman" w:hAnsi="Segoe UI" w:cs="Segoe UI"/>
          <w:szCs w:val="24"/>
        </w:rPr>
        <w:t xml:space="preserve">Clarity can be assured by </w:t>
      </w:r>
      <w:r w:rsidR="00015E73" w:rsidRPr="00BA5D92">
        <w:rPr>
          <w:rFonts w:ascii="Segoe UI" w:eastAsia="Times New Roman" w:hAnsi="Segoe UI" w:cs="Segoe UI"/>
          <w:szCs w:val="24"/>
        </w:rPr>
        <w:t xml:space="preserve">enforcing data formatting and validation rules in spreadsheets and </w:t>
      </w:r>
      <w:r w:rsidR="00015E73" w:rsidRPr="00BA5D92">
        <w:rPr>
          <w:rFonts w:ascii="Segoe UI" w:eastAsia="Times New Roman" w:hAnsi="Segoe UI" w:cs="Segoe UI"/>
          <w:szCs w:val="24"/>
        </w:rPr>
        <w:lastRenderedPageBreak/>
        <w:t>databases that prevent misinterpretation of data. This can be checked by using ‘dummy data’ to check for ambiguity.</w:t>
      </w:r>
      <w:r w:rsidR="00BA5D92" w:rsidRPr="00BA5D92">
        <w:rPr>
          <w:rFonts w:ascii="Segoe UI" w:eastAsia="Times New Roman" w:hAnsi="Segoe UI" w:cs="Segoe UI"/>
          <w:szCs w:val="24"/>
        </w:rPr>
        <w:br/>
      </w:r>
    </w:p>
    <w:p w:rsidR="00C55E9D" w:rsidRPr="00BA5D92" w:rsidRDefault="00C55E9D" w:rsidP="00C55E9D">
      <w:pPr>
        <w:pStyle w:val="ListParagraph"/>
        <w:numPr>
          <w:ilvl w:val="1"/>
          <w:numId w:val="40"/>
        </w:numPr>
        <w:spacing w:after="0"/>
        <w:rPr>
          <w:rFonts w:ascii="Segoe UI" w:eastAsia="Times New Roman" w:hAnsi="Segoe UI" w:cs="Segoe UI"/>
          <w:szCs w:val="24"/>
          <w:u w:val="single"/>
        </w:rPr>
      </w:pPr>
      <w:r w:rsidRPr="00BA5D92">
        <w:rPr>
          <w:rFonts w:ascii="Segoe UI" w:eastAsia="Times New Roman" w:hAnsi="Segoe UI" w:cs="Segoe UI"/>
          <w:b/>
          <w:i/>
          <w:szCs w:val="24"/>
        </w:rPr>
        <w:t>Consistency</w:t>
      </w:r>
      <w:r w:rsidR="00015E73" w:rsidRPr="00BA5D92">
        <w:rPr>
          <w:rFonts w:ascii="Segoe UI" w:eastAsia="Times New Roman" w:hAnsi="Segoe UI" w:cs="Segoe UI"/>
          <w:szCs w:val="24"/>
          <w:u w:val="single"/>
        </w:rPr>
        <w:br/>
      </w:r>
      <w:r w:rsidR="00015E73" w:rsidRPr="00BA5D92">
        <w:rPr>
          <w:rFonts w:ascii="Segoe UI" w:eastAsia="Times New Roman" w:hAnsi="Segoe UI" w:cs="Segoe UI"/>
          <w:szCs w:val="24"/>
        </w:rPr>
        <w:t>Consistency can be achieved by enforcing consistent data formatting and validation rules. Copy-pasting is far more efficient and accurate than rekeying data, which can create issues such as incorrect data. Data should be standardised so that nothing can be lost due to spelling or wording conventions.</w:t>
      </w:r>
      <w:bookmarkStart w:id="0" w:name="_GoBack"/>
      <w:bookmarkEnd w:id="0"/>
    </w:p>
    <w:p w:rsidR="00C55E9D" w:rsidRPr="00BA5D92" w:rsidRDefault="00C55E9D" w:rsidP="00C55E9D">
      <w:pPr>
        <w:pStyle w:val="ListParagraph"/>
        <w:spacing w:after="0"/>
        <w:ind w:left="1440"/>
        <w:rPr>
          <w:rFonts w:ascii="Segoe UI" w:eastAsia="Times New Roman" w:hAnsi="Segoe UI" w:cs="Segoe UI"/>
          <w:szCs w:val="24"/>
        </w:rPr>
      </w:pPr>
    </w:p>
    <w:p w:rsidR="00EF5C0B" w:rsidRPr="00BA5D92" w:rsidRDefault="00EF5C0B" w:rsidP="00EF5C0B">
      <w:pPr>
        <w:rPr>
          <w:rFonts w:ascii="Segoe UI" w:hAnsi="Segoe UI" w:cs="Segoe UI"/>
          <w:sz w:val="22"/>
        </w:rPr>
      </w:pPr>
    </w:p>
    <w:p w:rsidR="009C4E8B" w:rsidRPr="00BA5D92" w:rsidRDefault="009C4E8B" w:rsidP="00D929A3">
      <w:pPr>
        <w:pStyle w:val="ListParagraph"/>
        <w:spacing w:after="0"/>
        <w:ind w:left="426"/>
        <w:rPr>
          <w:rFonts w:ascii="Segoe UI" w:eastAsia="Times New Roman" w:hAnsi="Segoe UI" w:cs="Segoe UI"/>
          <w:szCs w:val="24"/>
        </w:rPr>
      </w:pPr>
    </w:p>
    <w:p w:rsidR="00563B13" w:rsidRPr="00BA5D92" w:rsidRDefault="00563B13" w:rsidP="00D05209">
      <w:pPr>
        <w:rPr>
          <w:rFonts w:ascii="Segoe UI" w:hAnsi="Segoe UI" w:cs="Segoe UI"/>
          <w:i/>
          <w:sz w:val="22"/>
        </w:rPr>
      </w:pPr>
    </w:p>
    <w:sectPr w:rsidR="00563B13" w:rsidRPr="00BA5D92"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114" w:rsidRDefault="00F13114">
      <w:r>
        <w:separator/>
      </w:r>
    </w:p>
  </w:endnote>
  <w:endnote w:type="continuationSeparator" w:id="1">
    <w:p w:rsidR="00F13114" w:rsidRDefault="00F131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Pr="009A2D33" w:rsidRDefault="0084690B" w:rsidP="00EA60C8">
    <w:pPr>
      <w:pStyle w:val="Footer"/>
      <w:rPr>
        <w:sz w:val="20"/>
        <w:szCs w:val="20"/>
      </w:rPr>
    </w:pPr>
    <w:fldSimple w:instr=" FILENAME  \* Lower \p  \* MERGEFORMAT ">
      <w:r w:rsidR="00C55E9D">
        <w:rPr>
          <w:noProof/>
          <w:sz w:val="20"/>
          <w:szCs w:val="20"/>
        </w:rPr>
        <w:t>u:\01421606\it2011\2016\informatics unit 3\topic 2 - data analytics\ch2_data_analytics_data_integrity_6.docx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114" w:rsidRDefault="00F13114">
      <w:r>
        <w:separator/>
      </w:r>
    </w:p>
  </w:footnote>
  <w:footnote w:type="continuationSeparator" w:id="1">
    <w:p w:rsidR="00F13114" w:rsidRDefault="00F131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BA5D92" w:rsidRPr="00BA5D92">
      <w:tc>
        <w:tcPr>
          <w:tcW w:w="3500" w:type="pct"/>
          <w:tcBorders>
            <w:bottom w:val="single" w:sz="4" w:space="0" w:color="auto"/>
          </w:tcBorders>
          <w:vAlign w:val="bottom"/>
        </w:tcPr>
        <w:p w:rsidR="00BA5D92" w:rsidRPr="00BA5D92" w:rsidRDefault="00BA5D92" w:rsidP="000823D0">
          <w:pPr>
            <w:pStyle w:val="Header"/>
            <w:jc w:val="right"/>
            <w:rPr>
              <w:rFonts w:ascii="Segoe UI" w:hAnsi="Segoe UI" w:cs="Segoe UI"/>
              <w:bCs/>
              <w:noProof/>
              <w:color w:val="76923C" w:themeColor="accent3" w:themeShade="BF"/>
            </w:rPr>
          </w:pPr>
          <w:r w:rsidRPr="00BA5D92">
            <w:rPr>
              <w:rFonts w:ascii="Segoe UI" w:hAnsi="Segoe UI" w:cs="Segoe UI"/>
              <w:b/>
              <w:bCs/>
              <w:color w:val="76923C" w:themeColor="accent3" w:themeShade="BF"/>
            </w:rPr>
            <w:t>[</w:t>
          </w:r>
          <w:sdt>
            <w:sdtPr>
              <w:rPr>
                <w:rFonts w:ascii="Segoe UI" w:hAnsi="Segoe UI" w:cs="Segoe UI"/>
              </w:rPr>
              <w:alias w:val="Title"/>
              <w:id w:val="77677295"/>
              <w:placeholder>
                <w:docPart w:val="BBFBB64B11C04303B81E918E3D6DD052"/>
              </w:placeholder>
              <w:dataBinding w:prefixMappings="xmlns:ns0='http://schemas.openxmlformats.org/package/2006/metadata/core-properties' xmlns:ns1='http://purl.org/dc/elements/1.1/'" w:xpath="/ns0:coreProperties[1]/ns1:title[1]" w:storeItemID="{6C3C8BC8-F283-45AE-878A-BAB7291924A1}"/>
              <w:text/>
            </w:sdtPr>
            <w:sdtContent>
              <w:r w:rsidR="000823D0">
                <w:rPr>
                  <w:rFonts w:ascii="Segoe UI" w:hAnsi="Segoe UI" w:cs="Segoe UI"/>
                </w:rPr>
                <w:t>Ch2 Data Analytics Data Integrity 6</w:t>
              </w:r>
            </w:sdtContent>
          </w:sdt>
          <w:r w:rsidRPr="00BA5D92">
            <w:rPr>
              <w:rFonts w:ascii="Segoe UI" w:hAnsi="Segoe UI" w:cs="Segoe UI"/>
              <w:b/>
              <w:bCs/>
              <w:color w:val="76923C" w:themeColor="accent3" w:themeShade="BF"/>
            </w:rPr>
            <w:t>]</w:t>
          </w:r>
        </w:p>
      </w:tc>
      <w:sdt>
        <w:sdtPr>
          <w:rPr>
            <w:rFonts w:ascii="Segoe UI" w:hAnsi="Segoe UI" w:cs="Segoe UI"/>
            <w:color w:val="FFFFFF" w:themeColor="background1"/>
          </w:rPr>
          <w:alias w:val="Date"/>
          <w:id w:val="77677290"/>
          <w:placeholder>
            <w:docPart w:val="880CC23DBF014B2F9E4C77320FCB299F"/>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BA5D92" w:rsidRPr="00BA5D92" w:rsidRDefault="00BA5D92" w:rsidP="00BA5D92">
              <w:pPr>
                <w:pStyle w:val="Header"/>
                <w:rPr>
                  <w:rFonts w:ascii="Segoe UI" w:hAnsi="Segoe UI" w:cs="Segoe UI"/>
                  <w:color w:val="FFFFFF" w:themeColor="background1"/>
                </w:rPr>
              </w:pPr>
              <w:r w:rsidRPr="00BA5D92">
                <w:rPr>
                  <w:rFonts w:ascii="Segoe UI" w:hAnsi="Segoe UI" w:cs="Segoe UI"/>
                  <w:color w:val="FFFFFF" w:themeColor="background1"/>
                </w:rPr>
                <w:t>David Kovac</w:t>
              </w:r>
            </w:p>
          </w:tc>
        </w:sdtContent>
      </w:sdt>
    </w:tr>
  </w:tbl>
  <w:p w:rsidR="00252BA4" w:rsidRPr="00BA5D92" w:rsidRDefault="00252BA4">
    <w:pPr>
      <w:pStyle w:val="Header"/>
      <w:rPr>
        <w:rFonts w:ascii="Segoe UI" w:hAnsi="Segoe UI" w:cs="Segoe U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4D1A2107"/>
    <w:multiLevelType w:val="hybridMultilevel"/>
    <w:tmpl w:val="5448B08E"/>
    <w:lvl w:ilvl="0" w:tplc="0C09000F">
      <w:start w:val="1"/>
      <w:numFmt w:val="decimal"/>
      <w:lvlText w:val="%1."/>
      <w:lvlJc w:val="left"/>
      <w:pPr>
        <w:ind w:left="720" w:hanging="360"/>
      </w:pPr>
    </w:lvl>
    <w:lvl w:ilvl="1" w:tplc="C374EEF8">
      <w:start w:val="1"/>
      <w:numFmt w:val="lowerLetter"/>
      <w:lvlText w:val="%2."/>
      <w:lvlJc w:val="left"/>
      <w:pPr>
        <w:ind w:left="1440" w:hanging="360"/>
      </w:pPr>
      <w:rPr>
        <w:b/>
        <w:i/>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20"/>
  </w:num>
  <w:num w:numId="3">
    <w:abstractNumId w:val="21"/>
  </w:num>
  <w:num w:numId="4">
    <w:abstractNumId w:val="9"/>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6"/>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15E73"/>
    <w:rsid w:val="00043919"/>
    <w:rsid w:val="000823D0"/>
    <w:rsid w:val="000A2866"/>
    <w:rsid w:val="000B6A87"/>
    <w:rsid w:val="000E2D1F"/>
    <w:rsid w:val="0012681D"/>
    <w:rsid w:val="001304E0"/>
    <w:rsid w:val="001C130F"/>
    <w:rsid w:val="001D5EF9"/>
    <w:rsid w:val="001F086B"/>
    <w:rsid w:val="001F4EC7"/>
    <w:rsid w:val="002505D7"/>
    <w:rsid w:val="002519E7"/>
    <w:rsid w:val="00252787"/>
    <w:rsid w:val="00252BA4"/>
    <w:rsid w:val="00263598"/>
    <w:rsid w:val="002E6D4B"/>
    <w:rsid w:val="002F75AE"/>
    <w:rsid w:val="003848D6"/>
    <w:rsid w:val="0039307B"/>
    <w:rsid w:val="003D334E"/>
    <w:rsid w:val="003F5C7D"/>
    <w:rsid w:val="00403B70"/>
    <w:rsid w:val="00407763"/>
    <w:rsid w:val="00411EDC"/>
    <w:rsid w:val="00424F7A"/>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310CC"/>
    <w:rsid w:val="00652EE3"/>
    <w:rsid w:val="00660B30"/>
    <w:rsid w:val="0066415A"/>
    <w:rsid w:val="00685C2F"/>
    <w:rsid w:val="006B1BE7"/>
    <w:rsid w:val="00720216"/>
    <w:rsid w:val="0072257F"/>
    <w:rsid w:val="00752EA7"/>
    <w:rsid w:val="007C3027"/>
    <w:rsid w:val="008001D6"/>
    <w:rsid w:val="0081376B"/>
    <w:rsid w:val="00826942"/>
    <w:rsid w:val="0084690B"/>
    <w:rsid w:val="008534B2"/>
    <w:rsid w:val="008A0AC5"/>
    <w:rsid w:val="008B0332"/>
    <w:rsid w:val="008C0CC9"/>
    <w:rsid w:val="008D3386"/>
    <w:rsid w:val="008D7EB8"/>
    <w:rsid w:val="008E1035"/>
    <w:rsid w:val="008E4A70"/>
    <w:rsid w:val="008F012B"/>
    <w:rsid w:val="00953B83"/>
    <w:rsid w:val="00971D40"/>
    <w:rsid w:val="0097700B"/>
    <w:rsid w:val="00994377"/>
    <w:rsid w:val="009A2D33"/>
    <w:rsid w:val="009A633F"/>
    <w:rsid w:val="009C4E8B"/>
    <w:rsid w:val="009F1507"/>
    <w:rsid w:val="009F6D4F"/>
    <w:rsid w:val="00A52577"/>
    <w:rsid w:val="00A5780E"/>
    <w:rsid w:val="00A763D3"/>
    <w:rsid w:val="00A974AF"/>
    <w:rsid w:val="00B07C83"/>
    <w:rsid w:val="00B12AE4"/>
    <w:rsid w:val="00B3060F"/>
    <w:rsid w:val="00B405DE"/>
    <w:rsid w:val="00B4208C"/>
    <w:rsid w:val="00BA5D92"/>
    <w:rsid w:val="00BD3C60"/>
    <w:rsid w:val="00BD442B"/>
    <w:rsid w:val="00C03AB5"/>
    <w:rsid w:val="00C13F14"/>
    <w:rsid w:val="00C22F6D"/>
    <w:rsid w:val="00C55E9D"/>
    <w:rsid w:val="00C73A4C"/>
    <w:rsid w:val="00CB17F8"/>
    <w:rsid w:val="00CC0AD1"/>
    <w:rsid w:val="00CD3CFF"/>
    <w:rsid w:val="00CE3EC8"/>
    <w:rsid w:val="00D05209"/>
    <w:rsid w:val="00D81A96"/>
    <w:rsid w:val="00D839B5"/>
    <w:rsid w:val="00D91414"/>
    <w:rsid w:val="00D929A3"/>
    <w:rsid w:val="00DA68CA"/>
    <w:rsid w:val="00DF44A1"/>
    <w:rsid w:val="00E41566"/>
    <w:rsid w:val="00E41A1B"/>
    <w:rsid w:val="00EA533C"/>
    <w:rsid w:val="00EA60C8"/>
    <w:rsid w:val="00EF5C0B"/>
    <w:rsid w:val="00EF78A8"/>
    <w:rsid w:val="00F13114"/>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252BA4"/>
    <w:rPr>
      <w:sz w:val="24"/>
      <w:szCs w:val="24"/>
      <w:lang w:eastAsia="en-US"/>
    </w:rPr>
  </w:style>
  <w:style w:type="character" w:styleId="PlaceholderText">
    <w:name w:val="Placeholder Text"/>
    <w:basedOn w:val="DefaultParagraphFont"/>
    <w:uiPriority w:val="99"/>
    <w:semiHidden/>
    <w:rsid w:val="00252BA4"/>
    <w:rPr>
      <w:color w:val="808080"/>
    </w:rPr>
  </w:style>
  <w:style w:type="paragraph" w:styleId="BalloonText">
    <w:name w:val="Balloon Text"/>
    <w:basedOn w:val="Normal"/>
    <w:link w:val="BalloonTextChar"/>
    <w:rsid w:val="00BA5D92"/>
    <w:rPr>
      <w:rFonts w:ascii="Tahoma" w:hAnsi="Tahoma" w:cs="Tahoma"/>
      <w:sz w:val="16"/>
      <w:szCs w:val="16"/>
    </w:rPr>
  </w:style>
  <w:style w:type="character" w:customStyle="1" w:styleId="BalloonTextChar">
    <w:name w:val="Balloon Text Char"/>
    <w:basedOn w:val="DefaultParagraphFont"/>
    <w:link w:val="BalloonText"/>
    <w:rsid w:val="00BA5D9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BFBB64B11C04303B81E918E3D6DD052"/>
        <w:category>
          <w:name w:val="General"/>
          <w:gallery w:val="placeholder"/>
        </w:category>
        <w:types>
          <w:type w:val="bbPlcHdr"/>
        </w:types>
        <w:behaviors>
          <w:behavior w:val="content"/>
        </w:behaviors>
        <w:guid w:val="{874B5C44-0EDC-4381-898F-14B3E1A83BF2}"/>
      </w:docPartPr>
      <w:docPartBody>
        <w:p w:rsidR="00F70B4D" w:rsidRDefault="004903D7" w:rsidP="004903D7">
          <w:pPr>
            <w:pStyle w:val="BBFBB64B11C04303B81E918E3D6DD052"/>
          </w:pPr>
          <w:r>
            <w:rPr>
              <w:b/>
              <w:bCs/>
              <w:caps/>
              <w:sz w:val="24"/>
              <w:szCs w:val="24"/>
            </w:rPr>
            <w:t>Type the document title</w:t>
          </w:r>
        </w:p>
      </w:docPartBody>
    </w:docPart>
    <w:docPart>
      <w:docPartPr>
        <w:name w:val="880CC23DBF014B2F9E4C77320FCB299F"/>
        <w:category>
          <w:name w:val="General"/>
          <w:gallery w:val="placeholder"/>
        </w:category>
        <w:types>
          <w:type w:val="bbPlcHdr"/>
        </w:types>
        <w:behaviors>
          <w:behavior w:val="content"/>
        </w:behaviors>
        <w:guid w:val="{C5AA41FE-6C8F-4323-AEF5-47938AF7B203}"/>
      </w:docPartPr>
      <w:docPartBody>
        <w:p w:rsidR="00F70B4D" w:rsidRDefault="004903D7" w:rsidP="004903D7">
          <w:pPr>
            <w:pStyle w:val="880CC23DBF014B2F9E4C77320FCB299F"/>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94ED8"/>
    <w:rsid w:val="00194ED8"/>
    <w:rsid w:val="00324DCF"/>
    <w:rsid w:val="004903D7"/>
    <w:rsid w:val="00F70B4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3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4ED8"/>
    <w:rPr>
      <w:color w:val="808080"/>
    </w:rPr>
  </w:style>
  <w:style w:type="paragraph" w:customStyle="1" w:styleId="6568194FC1D04898A33ECFA4B5A4BF99">
    <w:name w:val="6568194FC1D04898A33ECFA4B5A4BF99"/>
    <w:rsid w:val="00194ED8"/>
  </w:style>
  <w:style w:type="paragraph" w:customStyle="1" w:styleId="8E49E2E181C040B4BA86F135043AA95B">
    <w:name w:val="8E49E2E181C040B4BA86F135043AA95B"/>
    <w:rsid w:val="00194ED8"/>
  </w:style>
  <w:style w:type="paragraph" w:customStyle="1" w:styleId="31F3EA7627764946B52C2C4C5E9CBDB7">
    <w:name w:val="31F3EA7627764946B52C2C4C5E9CBDB7"/>
    <w:rsid w:val="00194ED8"/>
  </w:style>
  <w:style w:type="paragraph" w:customStyle="1" w:styleId="BBFBB64B11C04303B81E918E3D6DD052">
    <w:name w:val="BBFBB64B11C04303B81E918E3D6DD052"/>
    <w:rsid w:val="004903D7"/>
    <w:pPr>
      <w:spacing w:after="200" w:line="276" w:lineRule="auto"/>
    </w:pPr>
    <w:rPr>
      <w:lang w:eastAsia="en-AU"/>
    </w:rPr>
  </w:style>
  <w:style w:type="paragraph" w:customStyle="1" w:styleId="880CC23DBF014B2F9E4C77320FCB299F">
    <w:name w:val="880CC23DBF014B2F9E4C77320FCB299F"/>
    <w:rsid w:val="004903D7"/>
    <w:pPr>
      <w:spacing w:after="200" w:line="276" w:lineRule="auto"/>
    </w:pPr>
    <w:rPr>
      <w:lang w:eastAsia="en-AU"/>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Ch2 Data Analytics Data Integrity 6</dc:title>
  <dc:creator>Eric KOvac</dc:creator>
  <cp:lastModifiedBy>David Kovac</cp:lastModifiedBy>
  <cp:revision>7</cp:revision>
  <cp:lastPrinted>2017-01-05T01:21:00Z</cp:lastPrinted>
  <dcterms:created xsi:type="dcterms:W3CDTF">2017-01-05T01:01:00Z</dcterms:created>
  <dcterms:modified xsi:type="dcterms:W3CDTF">2017-05-08T04:57:00Z</dcterms:modified>
</cp:coreProperties>
</file>